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9C" w:rsidRDefault="00B94F9E" w:rsidP="00C17FF9">
      <w:pPr>
        <w:jc w:val="center"/>
        <w:rPr>
          <w:rFonts w:ascii="Verdana" w:hAnsi="Verdana"/>
          <w:color w:val="FF0000"/>
          <w:sz w:val="32"/>
          <w:u w:val="single"/>
        </w:rPr>
      </w:pPr>
      <w:r w:rsidRPr="00C17FF9">
        <w:rPr>
          <w:rFonts w:ascii="Verdana" w:hAnsi="Verdana"/>
          <w:color w:val="FF0000"/>
          <w:sz w:val="32"/>
          <w:u w:val="single"/>
        </w:rPr>
        <w:t xml:space="preserve">Hygienekonzept Villa </w:t>
      </w:r>
      <w:proofErr w:type="spellStart"/>
      <w:r w:rsidRPr="00C17FF9">
        <w:rPr>
          <w:rFonts w:ascii="Verdana" w:hAnsi="Verdana"/>
          <w:color w:val="FF0000"/>
          <w:sz w:val="32"/>
          <w:u w:val="single"/>
        </w:rPr>
        <w:t>Strewe</w:t>
      </w:r>
      <w:proofErr w:type="spellEnd"/>
      <w:r w:rsidRPr="00C17FF9">
        <w:rPr>
          <w:rFonts w:ascii="Verdana" w:hAnsi="Verdana"/>
          <w:color w:val="FF0000"/>
          <w:sz w:val="32"/>
          <w:u w:val="single"/>
        </w:rPr>
        <w:t xml:space="preserve"> Alpakas</w:t>
      </w:r>
    </w:p>
    <w:p w:rsidR="00601D1F" w:rsidRDefault="00601D1F" w:rsidP="00C17FF9">
      <w:pPr>
        <w:jc w:val="center"/>
        <w:rPr>
          <w:rFonts w:ascii="Verdana" w:hAnsi="Verdana"/>
          <w:color w:val="FF0000"/>
          <w:sz w:val="32"/>
          <w:u w:val="single"/>
        </w:rPr>
      </w:pPr>
    </w:p>
    <w:p w:rsidR="001F4CED" w:rsidRDefault="00C17FF9" w:rsidP="00506CB5">
      <w:pPr>
        <w:pStyle w:val="Listenabsatz"/>
        <w:numPr>
          <w:ilvl w:val="0"/>
          <w:numId w:val="2"/>
        </w:numPr>
        <w:rPr>
          <w:rFonts w:ascii="Verdana" w:hAnsi="Verdana"/>
          <w:color w:val="000000" w:themeColor="text1"/>
          <w:sz w:val="28"/>
        </w:rPr>
      </w:pPr>
      <w:r w:rsidRPr="00601D1F">
        <w:rPr>
          <w:rFonts w:ascii="Verdana" w:hAnsi="Verdana"/>
          <w:color w:val="000000" w:themeColor="text1"/>
          <w:sz w:val="28"/>
        </w:rPr>
        <w:t xml:space="preserve">Beim </w:t>
      </w:r>
      <w:r w:rsidR="00601D1F" w:rsidRPr="00601D1F">
        <w:rPr>
          <w:rFonts w:ascii="Verdana" w:hAnsi="Verdana"/>
          <w:color w:val="000000" w:themeColor="text1"/>
          <w:sz w:val="28"/>
        </w:rPr>
        <w:t>Über</w:t>
      </w:r>
      <w:r w:rsidR="003714ED">
        <w:rPr>
          <w:rFonts w:ascii="Verdana" w:hAnsi="Verdana"/>
          <w:color w:val="000000" w:themeColor="text1"/>
          <w:sz w:val="28"/>
        </w:rPr>
        <w:t>geben</w:t>
      </w:r>
      <w:r w:rsidR="00601D1F" w:rsidRPr="00601D1F">
        <w:rPr>
          <w:rFonts w:ascii="Verdana" w:hAnsi="Verdana"/>
          <w:color w:val="000000" w:themeColor="text1"/>
          <w:sz w:val="28"/>
        </w:rPr>
        <w:t xml:space="preserve"> und </w:t>
      </w:r>
      <w:r w:rsidR="003714ED">
        <w:rPr>
          <w:rFonts w:ascii="Verdana" w:hAnsi="Verdana"/>
          <w:color w:val="000000" w:themeColor="text1"/>
          <w:sz w:val="28"/>
        </w:rPr>
        <w:t xml:space="preserve">Zurückbringen </w:t>
      </w:r>
      <w:r w:rsidR="00601D1F" w:rsidRPr="00601D1F">
        <w:rPr>
          <w:rFonts w:ascii="Verdana" w:hAnsi="Verdana"/>
          <w:color w:val="000000" w:themeColor="text1"/>
          <w:sz w:val="28"/>
        </w:rPr>
        <w:t>der Alpakas muss jede Person eine Mund-Nasen-Bedeckung tragen</w:t>
      </w:r>
      <w:r w:rsidR="00601D1F">
        <w:rPr>
          <w:rFonts w:ascii="Verdana" w:hAnsi="Verdana"/>
          <w:color w:val="000000" w:themeColor="text1"/>
          <w:sz w:val="28"/>
        </w:rPr>
        <w:t>.</w:t>
      </w:r>
    </w:p>
    <w:p w:rsidR="00350443" w:rsidRPr="00506CB5" w:rsidRDefault="00350443" w:rsidP="00350443">
      <w:pPr>
        <w:pStyle w:val="Listenabsatz"/>
        <w:rPr>
          <w:rFonts w:ascii="Verdana" w:hAnsi="Verdana"/>
          <w:color w:val="000000" w:themeColor="text1"/>
          <w:sz w:val="28"/>
        </w:rPr>
      </w:pPr>
    </w:p>
    <w:p w:rsidR="00350443" w:rsidRPr="00350443" w:rsidRDefault="001F4CED" w:rsidP="00350443">
      <w:pPr>
        <w:pStyle w:val="Listenabsatz"/>
        <w:numPr>
          <w:ilvl w:val="0"/>
          <w:numId w:val="2"/>
        </w:numPr>
        <w:rPr>
          <w:rFonts w:ascii="Verdana" w:hAnsi="Verdana"/>
          <w:color w:val="000000" w:themeColor="text1"/>
          <w:sz w:val="28"/>
        </w:rPr>
      </w:pPr>
      <w:r>
        <w:rPr>
          <w:rFonts w:ascii="Verdana" w:hAnsi="Verdana"/>
          <w:color w:val="000000" w:themeColor="text1"/>
          <w:sz w:val="28"/>
        </w:rPr>
        <w:t>Die Teilnehmerzahl an Alpakawanderungen ist auf maximal 10 Personen begrenzt.</w:t>
      </w:r>
    </w:p>
    <w:p w:rsidR="00350443" w:rsidRPr="00350443" w:rsidRDefault="00350443" w:rsidP="00350443">
      <w:pPr>
        <w:pStyle w:val="Listenabsatz"/>
        <w:rPr>
          <w:rFonts w:ascii="Verdana" w:hAnsi="Verdana"/>
          <w:color w:val="000000" w:themeColor="text1"/>
          <w:sz w:val="28"/>
        </w:rPr>
      </w:pPr>
    </w:p>
    <w:p w:rsidR="00350443" w:rsidRPr="00350443" w:rsidRDefault="00601D1F" w:rsidP="00350443">
      <w:pPr>
        <w:pStyle w:val="Listenabsatz"/>
        <w:numPr>
          <w:ilvl w:val="0"/>
          <w:numId w:val="2"/>
        </w:numPr>
        <w:rPr>
          <w:rFonts w:ascii="Verdana" w:hAnsi="Verdana"/>
          <w:color w:val="000000" w:themeColor="text1"/>
          <w:sz w:val="28"/>
        </w:rPr>
      </w:pPr>
      <w:r>
        <w:rPr>
          <w:rFonts w:ascii="Verdana" w:hAnsi="Verdana"/>
          <w:color w:val="000000" w:themeColor="text1"/>
          <w:sz w:val="28"/>
        </w:rPr>
        <w:t>Jeweils vor und nach der Über</w:t>
      </w:r>
      <w:r w:rsidR="003714ED">
        <w:rPr>
          <w:rFonts w:ascii="Verdana" w:hAnsi="Verdana"/>
          <w:color w:val="000000" w:themeColor="text1"/>
          <w:sz w:val="28"/>
        </w:rPr>
        <w:t>gabe</w:t>
      </w:r>
      <w:r>
        <w:rPr>
          <w:rFonts w:ascii="Verdana" w:hAnsi="Verdana"/>
          <w:color w:val="000000" w:themeColor="text1"/>
          <w:sz w:val="28"/>
        </w:rPr>
        <w:t xml:space="preserve"> der Tiere müssen alle Teilnehmer ihre Hände mit dem bereitgestellten Desinfektionsmittel reinigen.</w:t>
      </w:r>
    </w:p>
    <w:p w:rsidR="00350443" w:rsidRPr="00350443" w:rsidRDefault="00350443" w:rsidP="00350443">
      <w:pPr>
        <w:pStyle w:val="Listenabsatz"/>
        <w:rPr>
          <w:rFonts w:ascii="Verdana" w:hAnsi="Verdana"/>
          <w:color w:val="000000" w:themeColor="text1"/>
          <w:sz w:val="28"/>
        </w:rPr>
      </w:pPr>
    </w:p>
    <w:p w:rsidR="00350443" w:rsidRPr="00350443" w:rsidRDefault="00601D1F" w:rsidP="00350443">
      <w:pPr>
        <w:pStyle w:val="Listenabsatz"/>
        <w:numPr>
          <w:ilvl w:val="0"/>
          <w:numId w:val="2"/>
        </w:numPr>
        <w:rPr>
          <w:rFonts w:ascii="Verdana" w:hAnsi="Verdana"/>
          <w:color w:val="000000" w:themeColor="text1"/>
          <w:sz w:val="28"/>
        </w:rPr>
      </w:pPr>
      <w:r>
        <w:rPr>
          <w:rFonts w:ascii="Verdana" w:hAnsi="Verdana"/>
          <w:color w:val="000000" w:themeColor="text1"/>
          <w:sz w:val="28"/>
        </w:rPr>
        <w:t xml:space="preserve">Bei der Teilnahme an einer Alpakawanderung dürfen nur Personen teilnehmen, die insgesamt in maximal zwei </w:t>
      </w:r>
      <w:r w:rsidR="001F4CED">
        <w:rPr>
          <w:rFonts w:ascii="Verdana" w:hAnsi="Verdana"/>
          <w:color w:val="000000" w:themeColor="text1"/>
          <w:sz w:val="28"/>
        </w:rPr>
        <w:t xml:space="preserve">getrennten </w:t>
      </w:r>
      <w:r>
        <w:rPr>
          <w:rFonts w:ascii="Verdana" w:hAnsi="Verdana"/>
          <w:color w:val="000000" w:themeColor="text1"/>
          <w:sz w:val="28"/>
        </w:rPr>
        <w:t>Haushalten leben.</w:t>
      </w:r>
      <w:r w:rsidR="001F4CED">
        <w:rPr>
          <w:rFonts w:ascii="Verdana" w:hAnsi="Verdana"/>
          <w:color w:val="000000" w:themeColor="text1"/>
          <w:sz w:val="28"/>
        </w:rPr>
        <w:t xml:space="preserve"> </w:t>
      </w:r>
    </w:p>
    <w:p w:rsidR="00350443" w:rsidRPr="00506CB5" w:rsidRDefault="00350443" w:rsidP="00350443">
      <w:pPr>
        <w:pStyle w:val="Listenabsatz"/>
        <w:rPr>
          <w:rFonts w:ascii="Verdana" w:hAnsi="Verdana"/>
          <w:color w:val="000000" w:themeColor="text1"/>
          <w:sz w:val="28"/>
        </w:rPr>
      </w:pPr>
    </w:p>
    <w:p w:rsidR="00350443" w:rsidRPr="00350443" w:rsidRDefault="001F4CED" w:rsidP="00350443">
      <w:pPr>
        <w:pStyle w:val="Listenabsatz"/>
        <w:numPr>
          <w:ilvl w:val="0"/>
          <w:numId w:val="2"/>
        </w:numPr>
        <w:rPr>
          <w:rFonts w:ascii="Verdana" w:hAnsi="Verdana"/>
          <w:color w:val="000000" w:themeColor="text1"/>
          <w:sz w:val="28"/>
        </w:rPr>
      </w:pPr>
      <w:r>
        <w:rPr>
          <w:rFonts w:ascii="Verdana" w:hAnsi="Verdana"/>
          <w:color w:val="000000" w:themeColor="text1"/>
          <w:sz w:val="28"/>
        </w:rPr>
        <w:t>Leben die Teilnehmer in mehr a</w:t>
      </w:r>
      <w:r w:rsidR="003714ED">
        <w:rPr>
          <w:rFonts w:ascii="Verdana" w:hAnsi="Verdana"/>
          <w:color w:val="000000" w:themeColor="text1"/>
          <w:sz w:val="28"/>
        </w:rPr>
        <w:t>ls zwei</w:t>
      </w:r>
      <w:r>
        <w:rPr>
          <w:rFonts w:ascii="Verdana" w:hAnsi="Verdana"/>
          <w:color w:val="000000" w:themeColor="text1"/>
          <w:sz w:val="28"/>
        </w:rPr>
        <w:t xml:space="preserve"> Haushalten</w:t>
      </w:r>
      <w:r w:rsidR="003714ED">
        <w:rPr>
          <w:rFonts w:ascii="Verdana" w:hAnsi="Verdana"/>
          <w:color w:val="000000" w:themeColor="text1"/>
          <w:sz w:val="28"/>
        </w:rPr>
        <w:t xml:space="preserve">, </w:t>
      </w:r>
      <w:r>
        <w:rPr>
          <w:rFonts w:ascii="Verdana" w:hAnsi="Verdana"/>
          <w:color w:val="000000" w:themeColor="text1"/>
          <w:sz w:val="28"/>
        </w:rPr>
        <w:t>muss dauernd ein Abstand von 1,5 Metern zu anderen Personen gehalten werden. Ist dies nicht möglich muss eine Mund-Nasen-Bedeckung getragen werden. Außerdem darf nur eine Person ein Alpaka führen.</w:t>
      </w:r>
    </w:p>
    <w:p w:rsidR="00350443" w:rsidRDefault="00350443" w:rsidP="00350443">
      <w:pPr>
        <w:pStyle w:val="Listenabsatz"/>
        <w:rPr>
          <w:rFonts w:ascii="Verdana" w:hAnsi="Verdana"/>
          <w:color w:val="000000" w:themeColor="text1"/>
          <w:sz w:val="28"/>
        </w:rPr>
      </w:pPr>
    </w:p>
    <w:p w:rsidR="00350443" w:rsidRPr="00350443" w:rsidRDefault="00506CB5" w:rsidP="00350443">
      <w:pPr>
        <w:pStyle w:val="Listenabsatz"/>
        <w:numPr>
          <w:ilvl w:val="0"/>
          <w:numId w:val="2"/>
        </w:numPr>
        <w:rPr>
          <w:rFonts w:ascii="Verdana" w:hAnsi="Verdana"/>
          <w:color w:val="000000" w:themeColor="text1"/>
          <w:sz w:val="28"/>
        </w:rPr>
      </w:pPr>
      <w:r>
        <w:rPr>
          <w:rFonts w:ascii="Verdana" w:hAnsi="Verdana"/>
          <w:color w:val="000000" w:themeColor="text1"/>
          <w:sz w:val="28"/>
        </w:rPr>
        <w:t>Mindestens ein Teilnehmer jedes Hausstandes muss den Infozettel mit korrekten Daten(Vollständiger Name, Adresse, Telefonnummer) ausfüllen um im Ernstfall sicher erreichbar zu sein. Die Daten werden nach 14 Tagen vernichtet</w:t>
      </w:r>
      <w:r w:rsidRPr="00350443">
        <w:rPr>
          <w:rFonts w:ascii="Verdana" w:hAnsi="Verdana"/>
          <w:color w:val="000000" w:themeColor="text1"/>
          <w:sz w:val="28"/>
        </w:rPr>
        <w:t>.</w:t>
      </w:r>
    </w:p>
    <w:p w:rsidR="00350443" w:rsidRPr="00350443" w:rsidRDefault="00350443" w:rsidP="00350443">
      <w:pPr>
        <w:pStyle w:val="Listenabsatz"/>
        <w:rPr>
          <w:rFonts w:ascii="Verdana" w:hAnsi="Verdana"/>
          <w:color w:val="000000" w:themeColor="text1"/>
          <w:sz w:val="28"/>
        </w:rPr>
      </w:pPr>
    </w:p>
    <w:p w:rsidR="00601D1F" w:rsidRDefault="00506CB5" w:rsidP="00601D1F">
      <w:pPr>
        <w:pStyle w:val="Listenabsatz"/>
        <w:numPr>
          <w:ilvl w:val="0"/>
          <w:numId w:val="2"/>
        </w:numPr>
        <w:rPr>
          <w:rFonts w:ascii="Verdana" w:hAnsi="Verdana"/>
          <w:color w:val="000000" w:themeColor="text1"/>
          <w:sz w:val="28"/>
        </w:rPr>
      </w:pPr>
      <w:r>
        <w:rPr>
          <w:rFonts w:ascii="Verdana" w:hAnsi="Verdana"/>
          <w:color w:val="000000" w:themeColor="text1"/>
          <w:sz w:val="28"/>
        </w:rPr>
        <w:t>Wenn die Alpakas ein</w:t>
      </w:r>
      <w:r w:rsidR="003714ED">
        <w:rPr>
          <w:rFonts w:ascii="Verdana" w:hAnsi="Verdana"/>
          <w:color w:val="000000" w:themeColor="text1"/>
          <w:sz w:val="28"/>
        </w:rPr>
        <w:t xml:space="preserve"> Event </w:t>
      </w:r>
      <w:proofErr w:type="gramStart"/>
      <w:r w:rsidR="003714ED">
        <w:rPr>
          <w:rFonts w:ascii="Verdana" w:hAnsi="Verdana"/>
          <w:color w:val="000000" w:themeColor="text1"/>
          <w:sz w:val="28"/>
        </w:rPr>
        <w:t>b</w:t>
      </w:r>
      <w:r w:rsidR="00F45084">
        <w:rPr>
          <w:rFonts w:ascii="Verdana" w:hAnsi="Verdana"/>
          <w:color w:val="000000" w:themeColor="text1"/>
          <w:sz w:val="28"/>
        </w:rPr>
        <w:t>esuchen</w:t>
      </w:r>
      <w:proofErr w:type="gramEnd"/>
      <w:r w:rsidR="00F45084">
        <w:rPr>
          <w:rFonts w:ascii="Verdana" w:hAnsi="Verdana"/>
          <w:color w:val="000000" w:themeColor="text1"/>
          <w:sz w:val="28"/>
        </w:rPr>
        <w:t xml:space="preserve"> ist der Veranstalter für die Einhaltung der </w:t>
      </w:r>
      <w:r>
        <w:rPr>
          <w:rFonts w:ascii="Verdana" w:hAnsi="Verdana"/>
          <w:color w:val="000000" w:themeColor="text1"/>
          <w:sz w:val="28"/>
        </w:rPr>
        <w:t xml:space="preserve">behördlichen </w:t>
      </w:r>
      <w:r w:rsidR="00F45084">
        <w:rPr>
          <w:rFonts w:ascii="Verdana" w:hAnsi="Verdana"/>
          <w:color w:val="000000" w:themeColor="text1"/>
          <w:sz w:val="28"/>
        </w:rPr>
        <w:t xml:space="preserve">Hygieneregeln verantwortlich. Die zu den Villa </w:t>
      </w:r>
      <w:proofErr w:type="spellStart"/>
      <w:r w:rsidR="00F45084">
        <w:rPr>
          <w:rFonts w:ascii="Verdana" w:hAnsi="Verdana"/>
          <w:color w:val="000000" w:themeColor="text1"/>
          <w:sz w:val="28"/>
        </w:rPr>
        <w:t>Strewe</w:t>
      </w:r>
      <w:proofErr w:type="spellEnd"/>
      <w:r w:rsidR="00F45084">
        <w:rPr>
          <w:rFonts w:ascii="Verdana" w:hAnsi="Verdana"/>
          <w:color w:val="000000" w:themeColor="text1"/>
          <w:sz w:val="28"/>
        </w:rPr>
        <w:t xml:space="preserve"> Alpakas gehörige Person hat einen Mund- und Nasenschutz zu tragen. Kann der Abstand von 1,5 Metern zu dieser Person nicht eingehalten werden, so müssen auch die Beteiligten eine Mund-Nasen-Bedeckung tragen</w:t>
      </w:r>
      <w:r w:rsidR="001F4CED">
        <w:rPr>
          <w:rFonts w:ascii="Verdana" w:hAnsi="Verdana"/>
          <w:color w:val="000000" w:themeColor="text1"/>
          <w:sz w:val="28"/>
        </w:rPr>
        <w:t>.</w:t>
      </w:r>
    </w:p>
    <w:p w:rsidR="00506CB5" w:rsidRDefault="00506CB5" w:rsidP="00601D1F">
      <w:pPr>
        <w:pStyle w:val="Listenabsatz"/>
        <w:numPr>
          <w:ilvl w:val="0"/>
          <w:numId w:val="2"/>
        </w:numPr>
        <w:rPr>
          <w:rFonts w:ascii="Verdana" w:hAnsi="Verdana"/>
          <w:color w:val="000000" w:themeColor="text1"/>
          <w:sz w:val="28"/>
        </w:rPr>
      </w:pPr>
      <w:r>
        <w:rPr>
          <w:rFonts w:ascii="Verdana" w:hAnsi="Verdana"/>
          <w:color w:val="000000" w:themeColor="text1"/>
          <w:sz w:val="28"/>
        </w:rPr>
        <w:lastRenderedPageBreak/>
        <w:t>Vor und Nach jedem</w:t>
      </w:r>
      <w:r w:rsidR="003714ED">
        <w:rPr>
          <w:rFonts w:ascii="Verdana" w:hAnsi="Verdana"/>
          <w:color w:val="000000" w:themeColor="text1"/>
          <w:sz w:val="28"/>
        </w:rPr>
        <w:t xml:space="preserve"> Alpakaerlebnis sind die zuvor berührten Flächen zu d</w:t>
      </w:r>
      <w:r>
        <w:rPr>
          <w:rFonts w:ascii="Verdana" w:hAnsi="Verdana"/>
          <w:color w:val="000000" w:themeColor="text1"/>
          <w:sz w:val="28"/>
        </w:rPr>
        <w:t>esinfizieren.</w:t>
      </w:r>
    </w:p>
    <w:p w:rsidR="00350443" w:rsidRDefault="00350443" w:rsidP="00350443">
      <w:pPr>
        <w:pStyle w:val="Listenabsatz"/>
        <w:rPr>
          <w:rFonts w:ascii="Verdana" w:hAnsi="Verdana"/>
          <w:color w:val="000000" w:themeColor="text1"/>
          <w:sz w:val="28"/>
        </w:rPr>
      </w:pPr>
    </w:p>
    <w:p w:rsidR="00350443" w:rsidRPr="00350443" w:rsidRDefault="00506CB5" w:rsidP="00350443">
      <w:pPr>
        <w:pStyle w:val="Listenabsatz"/>
        <w:numPr>
          <w:ilvl w:val="0"/>
          <w:numId w:val="2"/>
        </w:numPr>
        <w:rPr>
          <w:rFonts w:ascii="Verdana" w:hAnsi="Verdana"/>
          <w:color w:val="000000" w:themeColor="text1"/>
          <w:sz w:val="28"/>
        </w:rPr>
      </w:pPr>
      <w:r>
        <w:rPr>
          <w:rFonts w:ascii="Verdana" w:hAnsi="Verdana"/>
          <w:color w:val="000000" w:themeColor="text1"/>
          <w:sz w:val="28"/>
        </w:rPr>
        <w:t>Es werden keine selbst hergestellten Speisen und Getränke und kein Geschirr ausgegeben.</w:t>
      </w:r>
    </w:p>
    <w:p w:rsidR="00350443" w:rsidRDefault="00350443" w:rsidP="00350443">
      <w:pPr>
        <w:pStyle w:val="Listenabsatz"/>
        <w:rPr>
          <w:rFonts w:ascii="Verdana" w:hAnsi="Verdana"/>
          <w:color w:val="000000" w:themeColor="text1"/>
          <w:sz w:val="28"/>
        </w:rPr>
      </w:pPr>
    </w:p>
    <w:p w:rsidR="00350443" w:rsidRPr="00350443" w:rsidRDefault="00506CB5" w:rsidP="00350443">
      <w:pPr>
        <w:pStyle w:val="Listenabsatz"/>
        <w:numPr>
          <w:ilvl w:val="0"/>
          <w:numId w:val="2"/>
        </w:numPr>
        <w:rPr>
          <w:rFonts w:ascii="Verdana" w:hAnsi="Verdana"/>
          <w:color w:val="000000" w:themeColor="text1"/>
          <w:sz w:val="28"/>
        </w:rPr>
      </w:pPr>
      <w:r>
        <w:rPr>
          <w:rFonts w:ascii="Verdana" w:hAnsi="Verdana"/>
          <w:color w:val="000000" w:themeColor="text1"/>
          <w:sz w:val="28"/>
        </w:rPr>
        <w:t>Es sind die allgemein</w:t>
      </w:r>
      <w:r w:rsidR="003714ED">
        <w:rPr>
          <w:rFonts w:ascii="Verdana" w:hAnsi="Verdana"/>
          <w:color w:val="000000" w:themeColor="text1"/>
          <w:sz w:val="28"/>
        </w:rPr>
        <w:t>en Hygieneregeln(Nießetikette, r</w:t>
      </w:r>
      <w:r>
        <w:rPr>
          <w:rFonts w:ascii="Verdana" w:hAnsi="Verdana"/>
          <w:color w:val="000000" w:themeColor="text1"/>
          <w:sz w:val="28"/>
        </w:rPr>
        <w:t>egelmäßiges Händewasc</w:t>
      </w:r>
      <w:r w:rsidR="003714ED">
        <w:rPr>
          <w:rFonts w:ascii="Verdana" w:hAnsi="Verdana"/>
          <w:color w:val="000000" w:themeColor="text1"/>
          <w:sz w:val="28"/>
        </w:rPr>
        <w:t>hen(mindestens 20 Sekunden), d</w:t>
      </w:r>
      <w:r>
        <w:rPr>
          <w:rFonts w:ascii="Verdana" w:hAnsi="Verdana"/>
          <w:color w:val="000000" w:themeColor="text1"/>
          <w:sz w:val="28"/>
        </w:rPr>
        <w:t>esinfizieren) einzuhalten.</w:t>
      </w:r>
    </w:p>
    <w:p w:rsidR="00350443" w:rsidRDefault="00350443" w:rsidP="00350443">
      <w:pPr>
        <w:pStyle w:val="Listenabsatz"/>
        <w:rPr>
          <w:rFonts w:ascii="Verdana" w:hAnsi="Verdana"/>
          <w:color w:val="000000" w:themeColor="text1"/>
          <w:sz w:val="28"/>
        </w:rPr>
      </w:pPr>
    </w:p>
    <w:p w:rsidR="00350443" w:rsidRPr="00350443" w:rsidRDefault="00506CB5" w:rsidP="00350443">
      <w:pPr>
        <w:pStyle w:val="Listenabsatz"/>
        <w:numPr>
          <w:ilvl w:val="0"/>
          <w:numId w:val="2"/>
        </w:numPr>
        <w:rPr>
          <w:rFonts w:ascii="Verdana" w:hAnsi="Verdana"/>
          <w:color w:val="000000" w:themeColor="text1"/>
          <w:sz w:val="28"/>
        </w:rPr>
      </w:pPr>
      <w:r>
        <w:rPr>
          <w:rFonts w:ascii="Verdana" w:hAnsi="Verdana"/>
          <w:color w:val="000000" w:themeColor="text1"/>
          <w:sz w:val="28"/>
        </w:rPr>
        <w:t>Es sind die aktuell</w:t>
      </w:r>
      <w:r w:rsidR="00350443">
        <w:rPr>
          <w:rFonts w:ascii="Verdana" w:hAnsi="Verdana"/>
          <w:color w:val="000000" w:themeColor="text1"/>
          <w:sz w:val="28"/>
        </w:rPr>
        <w:t>en behördlichen Vorschriften ein</w:t>
      </w:r>
      <w:r w:rsidRPr="00350443">
        <w:rPr>
          <w:rFonts w:ascii="Verdana" w:hAnsi="Verdana"/>
          <w:color w:val="000000" w:themeColor="text1"/>
          <w:sz w:val="28"/>
        </w:rPr>
        <w:t>zuhalte</w:t>
      </w:r>
      <w:r w:rsidR="00350443">
        <w:rPr>
          <w:rFonts w:ascii="Verdana" w:hAnsi="Verdana"/>
          <w:color w:val="000000" w:themeColor="text1"/>
          <w:sz w:val="28"/>
        </w:rPr>
        <w:t>n.</w:t>
      </w:r>
    </w:p>
    <w:p w:rsidR="00350443" w:rsidRPr="00350443" w:rsidRDefault="00350443" w:rsidP="00350443">
      <w:pPr>
        <w:pStyle w:val="Listenabsatz"/>
        <w:rPr>
          <w:rFonts w:ascii="Verdana" w:hAnsi="Verdana"/>
          <w:color w:val="000000" w:themeColor="text1"/>
          <w:sz w:val="28"/>
        </w:rPr>
      </w:pPr>
    </w:p>
    <w:p w:rsidR="00506CB5" w:rsidRPr="00506CB5" w:rsidRDefault="00350443" w:rsidP="00506CB5">
      <w:pPr>
        <w:pStyle w:val="Listenabsatz"/>
        <w:numPr>
          <w:ilvl w:val="0"/>
          <w:numId w:val="2"/>
        </w:numPr>
        <w:rPr>
          <w:rFonts w:ascii="Verdana" w:hAnsi="Verdana"/>
          <w:color w:val="000000" w:themeColor="text1"/>
          <w:sz w:val="28"/>
        </w:rPr>
      </w:pPr>
      <w:r>
        <w:rPr>
          <w:rFonts w:ascii="Verdana" w:hAnsi="Verdana"/>
          <w:color w:val="000000" w:themeColor="text1"/>
          <w:sz w:val="28"/>
        </w:rPr>
        <w:t xml:space="preserve">Bei Krankheitssymptomen, die auf eine </w:t>
      </w:r>
      <w:proofErr w:type="spellStart"/>
      <w:r>
        <w:rPr>
          <w:rFonts w:ascii="Verdana" w:hAnsi="Verdana"/>
          <w:color w:val="000000" w:themeColor="text1"/>
          <w:sz w:val="28"/>
        </w:rPr>
        <w:t>Coronavirus</w:t>
      </w:r>
      <w:proofErr w:type="spellEnd"/>
      <w:r>
        <w:rPr>
          <w:rFonts w:ascii="Verdana" w:hAnsi="Verdana"/>
          <w:color w:val="000000" w:themeColor="text1"/>
          <w:sz w:val="28"/>
        </w:rPr>
        <w:t>-Erkrankung hinweisen</w:t>
      </w:r>
      <w:r w:rsidR="003714ED">
        <w:rPr>
          <w:rFonts w:ascii="Verdana" w:hAnsi="Verdana"/>
          <w:color w:val="000000" w:themeColor="text1"/>
          <w:sz w:val="28"/>
        </w:rPr>
        <w:t>, ist der</w:t>
      </w:r>
      <w:r>
        <w:rPr>
          <w:rFonts w:ascii="Verdana" w:hAnsi="Verdana"/>
          <w:color w:val="000000" w:themeColor="text1"/>
          <w:sz w:val="28"/>
        </w:rPr>
        <w:t xml:space="preserve"> Besuch eines Alpakaerlebnisses verboten. Die betroffene</w:t>
      </w:r>
      <w:r w:rsidR="003714ED">
        <w:rPr>
          <w:rFonts w:ascii="Verdana" w:hAnsi="Verdana"/>
          <w:color w:val="000000" w:themeColor="text1"/>
          <w:sz w:val="28"/>
        </w:rPr>
        <w:t>n</w:t>
      </w:r>
      <w:r>
        <w:rPr>
          <w:rFonts w:ascii="Verdana" w:hAnsi="Verdana"/>
          <w:color w:val="000000" w:themeColor="text1"/>
          <w:sz w:val="28"/>
        </w:rPr>
        <w:t xml:space="preserve"> Person</w:t>
      </w:r>
      <w:r w:rsidR="003714ED">
        <w:rPr>
          <w:rFonts w:ascii="Verdana" w:hAnsi="Verdana"/>
          <w:color w:val="000000" w:themeColor="text1"/>
          <w:sz w:val="28"/>
        </w:rPr>
        <w:t>en we</w:t>
      </w:r>
      <w:r>
        <w:rPr>
          <w:rFonts w:ascii="Verdana" w:hAnsi="Verdana"/>
          <w:color w:val="000000" w:themeColor="text1"/>
          <w:sz w:val="28"/>
        </w:rPr>
        <w:t>rd</w:t>
      </w:r>
      <w:r w:rsidR="003714ED">
        <w:rPr>
          <w:rFonts w:ascii="Verdana" w:hAnsi="Verdana"/>
          <w:color w:val="000000" w:themeColor="text1"/>
          <w:sz w:val="28"/>
        </w:rPr>
        <w:t>en von dem Event ausgeschlossen.</w:t>
      </w:r>
    </w:p>
    <w:p w:rsidR="00601D1F" w:rsidRDefault="00601D1F" w:rsidP="00601D1F">
      <w:pPr>
        <w:rPr>
          <w:rFonts w:ascii="Verdana" w:hAnsi="Verdana"/>
          <w:color w:val="000000" w:themeColor="text1"/>
          <w:sz w:val="28"/>
        </w:rPr>
      </w:pPr>
    </w:p>
    <w:p w:rsidR="004C37CC" w:rsidRDefault="004C37CC" w:rsidP="00601D1F">
      <w:pPr>
        <w:rPr>
          <w:rFonts w:ascii="Verdana" w:hAnsi="Verdana"/>
          <w:color w:val="000000" w:themeColor="text1"/>
          <w:sz w:val="28"/>
        </w:rPr>
      </w:pPr>
    </w:p>
    <w:p w:rsidR="004C37CC" w:rsidRDefault="004C37CC" w:rsidP="00601D1F">
      <w:pPr>
        <w:rPr>
          <w:rFonts w:ascii="Verdana" w:hAnsi="Verdana"/>
          <w:color w:val="000000" w:themeColor="text1"/>
          <w:sz w:val="28"/>
        </w:rPr>
      </w:pPr>
    </w:p>
    <w:p w:rsidR="004C37CC" w:rsidRDefault="004C37CC" w:rsidP="00601D1F">
      <w:pPr>
        <w:rPr>
          <w:rFonts w:ascii="Verdana" w:hAnsi="Verdana"/>
          <w:color w:val="000000" w:themeColor="text1"/>
          <w:sz w:val="28"/>
        </w:rPr>
      </w:pPr>
    </w:p>
    <w:p w:rsidR="004C37CC" w:rsidRDefault="004C37CC" w:rsidP="00601D1F">
      <w:pPr>
        <w:rPr>
          <w:rFonts w:ascii="Verdana" w:hAnsi="Verdana"/>
          <w:color w:val="000000" w:themeColor="text1"/>
          <w:sz w:val="28"/>
        </w:rPr>
      </w:pPr>
    </w:p>
    <w:p w:rsidR="004C37CC" w:rsidRDefault="004C37CC" w:rsidP="00601D1F">
      <w:pPr>
        <w:rPr>
          <w:rFonts w:ascii="Verdana" w:hAnsi="Verdana"/>
          <w:color w:val="000000" w:themeColor="text1"/>
          <w:sz w:val="28"/>
        </w:rPr>
      </w:pPr>
    </w:p>
    <w:p w:rsidR="004C37CC" w:rsidRPr="00601D1F" w:rsidRDefault="004C37CC" w:rsidP="00601D1F">
      <w:pPr>
        <w:rPr>
          <w:rFonts w:ascii="Verdana" w:hAnsi="Verdana"/>
          <w:color w:val="000000" w:themeColor="text1"/>
          <w:sz w:val="28"/>
        </w:rPr>
      </w:pPr>
    </w:p>
    <w:p w:rsidR="00C17FF9" w:rsidRDefault="00D101AA" w:rsidP="004C37CC">
      <w:pPr>
        <w:ind w:left="708"/>
        <w:rPr>
          <w:rFonts w:ascii="Verdana" w:hAnsi="Verdana"/>
          <w:sz w:val="28"/>
          <w:szCs w:val="32"/>
        </w:rPr>
      </w:pPr>
      <w:r>
        <w:rPr>
          <w:rFonts w:ascii="Verdana" w:hAnsi="Verdana"/>
          <w:noProof/>
          <w:sz w:val="28"/>
          <w:szCs w:val="32"/>
          <w:lang w:eastAsia="de-DE"/>
        </w:rPr>
        <w:pict>
          <v:rect id="_x0000_s1026" style="position:absolute;left:0;text-align:left;margin-left:8.05pt;margin-top:2.75pt;width:13.85pt;height:13.25pt;z-index:251658240" strokeweight="2.25pt"/>
        </w:pict>
      </w:r>
      <w:r w:rsidR="004C37CC" w:rsidRPr="004C37CC">
        <w:rPr>
          <w:rFonts w:ascii="Verdana" w:hAnsi="Verdana"/>
          <w:sz w:val="28"/>
          <w:szCs w:val="32"/>
        </w:rPr>
        <w:t>Hiermit bestätige</w:t>
      </w:r>
      <w:r w:rsidR="004C37CC">
        <w:rPr>
          <w:rFonts w:ascii="Verdana" w:hAnsi="Verdana"/>
          <w:sz w:val="28"/>
          <w:szCs w:val="32"/>
        </w:rPr>
        <w:t xml:space="preserve"> i</w:t>
      </w:r>
      <w:r w:rsidR="003714ED">
        <w:rPr>
          <w:rFonts w:ascii="Verdana" w:hAnsi="Verdana"/>
          <w:sz w:val="28"/>
          <w:szCs w:val="32"/>
        </w:rPr>
        <w:t>ch(stellvertretend für die komplette</w:t>
      </w:r>
      <w:r w:rsidR="004C37CC">
        <w:rPr>
          <w:rFonts w:ascii="Verdana" w:hAnsi="Verdana"/>
          <w:sz w:val="28"/>
          <w:szCs w:val="32"/>
        </w:rPr>
        <w:t xml:space="preserve"> Gruppe)</w:t>
      </w:r>
      <w:r w:rsidR="004C37CC" w:rsidRPr="004C37CC">
        <w:rPr>
          <w:rFonts w:ascii="Verdana" w:hAnsi="Verdana"/>
          <w:sz w:val="28"/>
          <w:szCs w:val="32"/>
        </w:rPr>
        <w:t xml:space="preserve"> </w:t>
      </w:r>
      <w:r w:rsidR="004C37CC">
        <w:rPr>
          <w:rFonts w:ascii="Verdana" w:hAnsi="Verdana"/>
          <w:sz w:val="28"/>
          <w:szCs w:val="32"/>
        </w:rPr>
        <w:t>die oben genannten Hygieneregeln gelesen zu haben und diese einzuhalten. Ich trage die volle Verantwortung und Konsequenzen.</w:t>
      </w:r>
    </w:p>
    <w:p w:rsidR="004C37CC" w:rsidRDefault="004C37CC" w:rsidP="004C37CC">
      <w:pPr>
        <w:ind w:left="708"/>
        <w:rPr>
          <w:rFonts w:ascii="Verdana" w:hAnsi="Verdana"/>
          <w:sz w:val="28"/>
          <w:szCs w:val="32"/>
        </w:rPr>
      </w:pPr>
    </w:p>
    <w:p w:rsidR="004C37CC" w:rsidRDefault="00D101AA" w:rsidP="004C37CC">
      <w:pPr>
        <w:ind w:left="708"/>
        <w:rPr>
          <w:rFonts w:ascii="Verdana" w:hAnsi="Verdana"/>
          <w:sz w:val="28"/>
          <w:szCs w:val="32"/>
        </w:rPr>
      </w:pPr>
      <w:r>
        <w:rPr>
          <w:rFonts w:ascii="Verdana" w:hAnsi="Verdana"/>
          <w:noProof/>
          <w:sz w:val="28"/>
          <w:szCs w:val="3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pt;margin-top:25.55pt;width:3in;height:0;z-index:251659264" o:connectortype="straight" strokeweight="1pt"/>
        </w:pict>
      </w:r>
    </w:p>
    <w:p w:rsidR="004C37CC" w:rsidRPr="004C37CC" w:rsidRDefault="004C37CC" w:rsidP="004C37CC">
      <w:pPr>
        <w:ind w:left="708"/>
        <w:rPr>
          <w:rFonts w:ascii="Verdana" w:hAnsi="Verdana"/>
          <w:sz w:val="24"/>
          <w:szCs w:val="32"/>
        </w:rPr>
      </w:pPr>
      <w:r w:rsidRPr="004C37CC">
        <w:rPr>
          <w:rFonts w:ascii="Verdana" w:hAnsi="Verdana"/>
          <w:sz w:val="24"/>
          <w:szCs w:val="32"/>
        </w:rPr>
        <w:t>Ort, Datum, Unterschrift</w:t>
      </w:r>
    </w:p>
    <w:sectPr w:rsidR="004C37CC" w:rsidRPr="004C37CC" w:rsidSect="005458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57F9"/>
    <w:multiLevelType w:val="hybridMultilevel"/>
    <w:tmpl w:val="1C180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B2B02"/>
    <w:multiLevelType w:val="hybridMultilevel"/>
    <w:tmpl w:val="BB564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94F9E"/>
    <w:rsid w:val="001F4CED"/>
    <w:rsid w:val="00350443"/>
    <w:rsid w:val="003714ED"/>
    <w:rsid w:val="004C37CC"/>
    <w:rsid w:val="00506CB5"/>
    <w:rsid w:val="0054589C"/>
    <w:rsid w:val="00601D1F"/>
    <w:rsid w:val="00B94F9E"/>
    <w:rsid w:val="00C17FF9"/>
    <w:rsid w:val="00D101AA"/>
    <w:rsid w:val="00F4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8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7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9E095-0AD4-4D2F-A5B5-C614620F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3</cp:revision>
  <dcterms:created xsi:type="dcterms:W3CDTF">2020-10-12T17:41:00Z</dcterms:created>
  <dcterms:modified xsi:type="dcterms:W3CDTF">2020-10-12T19:30:00Z</dcterms:modified>
</cp:coreProperties>
</file>